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DD0" w:rsidRPr="00B40322" w:rsidRDefault="000D0DD0" w:rsidP="000D0DD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0322">
        <w:rPr>
          <w:rFonts w:ascii="Times New Roman" w:hAnsi="Times New Roman" w:cs="Times New Roman"/>
          <w:sz w:val="24"/>
          <w:szCs w:val="24"/>
        </w:rPr>
        <w:t>Определением Арбитражного суда __ от «</w:t>
      </w:r>
      <w:proofErr w:type="gramStart"/>
      <w:r w:rsidRPr="00B4032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40322">
        <w:rPr>
          <w:rFonts w:ascii="Times New Roman" w:hAnsi="Times New Roman" w:cs="Times New Roman"/>
          <w:sz w:val="24"/>
          <w:szCs w:val="24"/>
        </w:rPr>
        <w:t xml:space="preserve">_202_года по делу __ определено: освободить ___ФИО от исполнения обязанностей конкурсного управляющего Акционерного общества «__». </w:t>
      </w:r>
    </w:p>
    <w:p w:rsidR="00B40322" w:rsidRDefault="000D0DD0" w:rsidP="00B403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322">
        <w:rPr>
          <w:rFonts w:ascii="Times New Roman" w:hAnsi="Times New Roman" w:cs="Times New Roman"/>
          <w:sz w:val="24"/>
          <w:szCs w:val="24"/>
        </w:rPr>
        <w:t>Утвердить конкурсным управляющим __ФИО</w:t>
      </w:r>
      <w:r w:rsidR="00B40322">
        <w:rPr>
          <w:rFonts w:ascii="Times New Roman" w:hAnsi="Times New Roman" w:cs="Times New Roman"/>
          <w:sz w:val="24"/>
          <w:szCs w:val="24"/>
        </w:rPr>
        <w:t xml:space="preserve">, члена </w:t>
      </w:r>
      <w:r w:rsidR="00B40322" w:rsidRPr="003D2411">
        <w:rPr>
          <w:rFonts w:ascii="Times New Roman" w:hAnsi="Times New Roman" w:cs="Times New Roman"/>
          <w:color w:val="000000"/>
          <w:sz w:val="24"/>
          <w:szCs w:val="24"/>
        </w:rPr>
        <w:t>НП СРО «</w:t>
      </w:r>
      <w:r w:rsidR="00B40322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B40322" w:rsidRPr="003D2411">
        <w:rPr>
          <w:rFonts w:ascii="Times New Roman" w:hAnsi="Times New Roman" w:cs="Times New Roman"/>
          <w:color w:val="000000"/>
          <w:sz w:val="24"/>
          <w:szCs w:val="24"/>
        </w:rPr>
        <w:t>» (ИНН __, ОГРН __, адрес: __)</w:t>
      </w:r>
      <w:r w:rsidR="00B40322" w:rsidRPr="003D2411">
        <w:rPr>
          <w:rFonts w:ascii="Times New Roman" w:hAnsi="Times New Roman" w:cs="Times New Roman"/>
          <w:sz w:val="24"/>
          <w:szCs w:val="24"/>
        </w:rPr>
        <w:t>. Адрес для корреспонденции: __.</w:t>
      </w:r>
    </w:p>
    <w:p w:rsidR="00943465" w:rsidRPr="00B40322" w:rsidRDefault="00C33D7B" w:rsidP="000D0D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3465" w:rsidRPr="00B4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77"/>
    <w:rsid w:val="000D0DD0"/>
    <w:rsid w:val="001400FF"/>
    <w:rsid w:val="00B40322"/>
    <w:rsid w:val="00C33D7B"/>
    <w:rsid w:val="00E3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06DA0-EC2C-444C-B6ED-399582A2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dcterms:created xsi:type="dcterms:W3CDTF">2023-08-19T10:42:00Z</dcterms:created>
  <dcterms:modified xsi:type="dcterms:W3CDTF">2023-08-19T14:41:00Z</dcterms:modified>
</cp:coreProperties>
</file>